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5B3F" w14:textId="77777777" w:rsidR="00497C28" w:rsidRDefault="00497C28" w:rsidP="00497C28">
      <w:pPr>
        <w:shd w:val="clear" w:color="auto" w:fill="F9FCFF"/>
        <w:spacing w:after="0" w:line="240" w:lineRule="auto"/>
        <w:rPr>
          <w:rFonts w:ascii="Open Sans" w:eastAsia="Times New Roman" w:hAnsi="Open Sans" w:cs="Open Sans"/>
          <w:b/>
          <w:bCs/>
          <w:color w:val="000000"/>
          <w:kern w:val="0"/>
          <w:sz w:val="33"/>
          <w:szCs w:val="33"/>
          <w:lang w:eastAsia="sk-SK"/>
          <w14:ligatures w14:val="none"/>
        </w:rPr>
      </w:pPr>
      <w:r>
        <w:rPr>
          <w:rFonts w:ascii="Open Sans" w:eastAsia="Times New Roman" w:hAnsi="Open Sans" w:cs="Open Sans"/>
          <w:b/>
          <w:bCs/>
          <w:color w:val="000000"/>
          <w:kern w:val="0"/>
          <w:sz w:val="33"/>
          <w:szCs w:val="33"/>
          <w:lang w:eastAsia="sk-SK"/>
          <w14:ligatures w14:val="none"/>
        </w:rPr>
        <w:t>S</w:t>
      </w:r>
      <w:r w:rsidRPr="005439B1">
        <w:rPr>
          <w:rFonts w:ascii="Open Sans" w:eastAsia="Times New Roman" w:hAnsi="Open Sans" w:cs="Open Sans"/>
          <w:b/>
          <w:bCs/>
          <w:color w:val="000000"/>
          <w:kern w:val="0"/>
          <w:sz w:val="33"/>
          <w:szCs w:val="33"/>
          <w:lang w:eastAsia="sk-SK"/>
          <w14:ligatures w14:val="none"/>
        </w:rPr>
        <w:t>pánok v MŠ u</w:t>
      </w:r>
      <w:r>
        <w:rPr>
          <w:rFonts w:ascii="Open Sans" w:eastAsia="Times New Roman" w:hAnsi="Open Sans" w:cs="Open Sans"/>
          <w:b/>
          <w:bCs/>
          <w:color w:val="000000"/>
          <w:kern w:val="0"/>
          <w:sz w:val="33"/>
          <w:szCs w:val="33"/>
          <w:lang w:eastAsia="sk-SK"/>
          <w14:ligatures w14:val="none"/>
        </w:rPr>
        <w:t> </w:t>
      </w:r>
      <w:r w:rsidRPr="005439B1">
        <w:rPr>
          <w:rFonts w:ascii="Open Sans" w:eastAsia="Times New Roman" w:hAnsi="Open Sans" w:cs="Open Sans"/>
          <w:b/>
          <w:bCs/>
          <w:color w:val="000000"/>
          <w:kern w:val="0"/>
          <w:sz w:val="33"/>
          <w:szCs w:val="33"/>
          <w:lang w:eastAsia="sk-SK"/>
          <w14:ligatures w14:val="none"/>
        </w:rPr>
        <w:t>predškolákov</w:t>
      </w:r>
    </w:p>
    <w:p w14:paraId="069A30AB" w14:textId="77777777" w:rsidR="00497C28" w:rsidRPr="005439B1" w:rsidRDefault="00497C28" w:rsidP="00497C28">
      <w:pPr>
        <w:shd w:val="clear" w:color="auto" w:fill="F9FCFF"/>
        <w:spacing w:after="0" w:line="240" w:lineRule="auto"/>
        <w:rPr>
          <w:rFonts w:ascii="Open Sans" w:eastAsia="Times New Roman" w:hAnsi="Open Sans" w:cs="Open Sans"/>
          <w:b/>
          <w:bCs/>
          <w:color w:val="000000"/>
          <w:kern w:val="0"/>
          <w:sz w:val="33"/>
          <w:szCs w:val="33"/>
          <w:lang w:eastAsia="sk-SK"/>
          <w14:ligatures w14:val="none"/>
        </w:rPr>
      </w:pPr>
    </w:p>
    <w:p w14:paraId="6449CD1C" w14:textId="77777777" w:rsidR="00497C28" w:rsidRPr="00171416" w:rsidRDefault="00497C28" w:rsidP="00497C28">
      <w:pPr>
        <w:shd w:val="clear" w:color="auto" w:fill="F9FCFF"/>
        <w:spacing w:after="360" w:line="240" w:lineRule="auto"/>
        <w:ind w:right="150"/>
        <w:rPr>
          <w:rFonts w:ascii="Times New Roman" w:eastAsia="Times New Roman" w:hAnsi="Times New Roman" w:cs="Times New Roman"/>
          <w:color w:val="000000"/>
          <w:kern w:val="0"/>
          <w:sz w:val="24"/>
          <w:szCs w:val="24"/>
          <w:lang w:eastAsia="sk-SK"/>
          <w14:ligatures w14:val="none"/>
        </w:rPr>
      </w:pPr>
      <w:r w:rsidRPr="00171416">
        <w:rPr>
          <w:rFonts w:ascii="Times New Roman" w:eastAsia="Times New Roman" w:hAnsi="Times New Roman" w:cs="Times New Roman"/>
          <w:color w:val="000000"/>
          <w:kern w:val="0"/>
          <w:sz w:val="24"/>
          <w:szCs w:val="24"/>
          <w:lang w:eastAsia="sk-SK"/>
          <w14:ligatures w14:val="none"/>
        </w:rPr>
        <w:t>V tomto prípade je dôležitý fakt, že Štátny vzdelávací program pre predprimárne vzdelávanie pojem „povinný spánok“, ani len slovo „spánok“, nepoužíva. Používa však pojem „odpočinok“. Odpočinok sa zaraďuje po obede, pričom jeho trvanie závisí od potrieb detí. Minimálne trvanie odpočinku je 30 minút. Odpočinok v jednotriednej materskej škole, ako aj vo vekovo heterogénnych triedach, sa diferencuje podľa potrieb detí. Nesmie sa narúšať realizáciou krúžkovej činnosti. Realizáciu odpočinku si upravuje každá materská škola v školskom vzdelávacom programe. Dá sa vo všeobecnosti konštatovať, že žiadne dieťa nemožno nútiť spať, ale každé dieťa, ktoré je do materskej školy prijaté na celodennú výchovu a vzdelávanie, absolvuje aj odpočinok, a ten môže prebiehať aj formou oddychových hier alebo čítaním rozprávok a pod.</w:t>
      </w:r>
    </w:p>
    <w:p w14:paraId="7E4EA5D3" w14:textId="77777777" w:rsidR="00497C28" w:rsidRPr="00171416" w:rsidRDefault="00497C28" w:rsidP="00497C28">
      <w:pPr>
        <w:shd w:val="clear" w:color="auto" w:fill="FFFFFF"/>
        <w:spacing w:after="0" w:line="240" w:lineRule="auto"/>
        <w:rPr>
          <w:rFonts w:ascii="Tahoma" w:eastAsia="Times New Roman" w:hAnsi="Tahoma" w:cs="Tahoma"/>
          <w:color w:val="000000"/>
          <w:kern w:val="0"/>
          <w:sz w:val="19"/>
          <w:szCs w:val="19"/>
          <w:lang w:eastAsia="sk-SK"/>
          <w14:ligatures w14:val="none"/>
        </w:rPr>
      </w:pPr>
      <w:r w:rsidRPr="00171416">
        <w:rPr>
          <w:rFonts w:ascii="Times New Roman" w:eastAsia="Times New Roman" w:hAnsi="Times New Roman" w:cs="Times New Roman"/>
          <w:color w:val="000000"/>
          <w:kern w:val="0"/>
          <w:sz w:val="24"/>
          <w:szCs w:val="24"/>
          <w:lang w:eastAsia="sk-SK"/>
          <w14:ligatures w14:val="none"/>
        </w:rPr>
        <w:t>Popoludňajší odpočinok detí : Prečo by ste na ňom mali bezpodmienečne trvať?</w:t>
      </w:r>
    </w:p>
    <w:p w14:paraId="2A3C9D1E" w14:textId="77777777" w:rsidR="00497C28" w:rsidRPr="00171416" w:rsidRDefault="00497C28" w:rsidP="00497C28">
      <w:pPr>
        <w:shd w:val="clear" w:color="auto" w:fill="FFFFFF"/>
        <w:spacing w:after="0" w:line="240" w:lineRule="auto"/>
        <w:rPr>
          <w:rFonts w:ascii="Tahoma" w:eastAsia="Times New Roman" w:hAnsi="Tahoma" w:cs="Tahoma"/>
          <w:color w:val="000000"/>
          <w:kern w:val="0"/>
          <w:sz w:val="19"/>
          <w:szCs w:val="19"/>
          <w:lang w:eastAsia="sk-SK"/>
          <w14:ligatures w14:val="none"/>
        </w:rPr>
      </w:pPr>
      <w:r w:rsidRPr="00171416">
        <w:rPr>
          <w:rFonts w:ascii="Tahoma" w:eastAsia="Times New Roman" w:hAnsi="Tahoma" w:cs="Tahoma"/>
          <w:color w:val="000000"/>
          <w:kern w:val="0"/>
          <w:sz w:val="24"/>
          <w:szCs w:val="24"/>
          <w:lang w:eastAsia="sk-SK"/>
          <w14:ligatures w14:val="none"/>
        </w:rPr>
        <w:t> </w:t>
      </w:r>
    </w:p>
    <w:p w14:paraId="72645F56" w14:textId="77777777" w:rsidR="00497C28" w:rsidRPr="00171416"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171416">
        <w:rPr>
          <w:rFonts w:ascii="Times New Roman" w:eastAsia="Times New Roman" w:hAnsi="Times New Roman" w:cs="Times New Roman"/>
          <w:color w:val="000000"/>
          <w:kern w:val="0"/>
          <w:sz w:val="24"/>
          <w:szCs w:val="24"/>
          <w:lang w:eastAsia="sk-SK"/>
          <w14:ligatures w14:val="none"/>
        </w:rPr>
        <w:t xml:space="preserve">Poobedňajší spánok nie je téma, ktorá by sa zdala byť priveľmi </w:t>
      </w:r>
      <w:proofErr w:type="spellStart"/>
      <w:r w:rsidRPr="00171416">
        <w:rPr>
          <w:rFonts w:ascii="Times New Roman" w:eastAsia="Times New Roman" w:hAnsi="Times New Roman" w:cs="Times New Roman"/>
          <w:color w:val="000000"/>
          <w:kern w:val="0"/>
          <w:sz w:val="24"/>
          <w:szCs w:val="24"/>
          <w:lang w:eastAsia="sk-SK"/>
          <w14:ligatures w14:val="none"/>
        </w:rPr>
        <w:t>aktraktívna</w:t>
      </w:r>
      <w:proofErr w:type="spellEnd"/>
      <w:r>
        <w:rPr>
          <w:rFonts w:ascii="Times New Roman" w:eastAsia="Times New Roman" w:hAnsi="Times New Roman" w:cs="Times New Roman"/>
          <w:color w:val="000000"/>
          <w:kern w:val="0"/>
          <w:sz w:val="24"/>
          <w:szCs w:val="24"/>
          <w:lang w:eastAsia="sk-SK"/>
          <w14:ligatures w14:val="none"/>
        </w:rPr>
        <w:t>,</w:t>
      </w:r>
      <w:r w:rsidRPr="00171416">
        <w:rPr>
          <w:rFonts w:ascii="Times New Roman" w:eastAsia="Times New Roman" w:hAnsi="Times New Roman" w:cs="Times New Roman"/>
          <w:color w:val="000000"/>
          <w:kern w:val="0"/>
          <w:sz w:val="24"/>
          <w:szCs w:val="24"/>
          <w:lang w:eastAsia="sk-SK"/>
          <w14:ligatures w14:val="none"/>
        </w:rPr>
        <w:t xml:space="preserve"> a nad ktorou by sme kedykoľvek premýšľali. Podľa viacerých výskumov by však mala byť. Rýchly životný štýl začal spánok vytláčať na okraj našej pozornosti. Jeho nedostatok však môže mať vážny dopad na vývoj našich detí.</w:t>
      </w:r>
    </w:p>
    <w:p w14:paraId="0FAA6579" w14:textId="77777777" w:rsidR="00497C28" w:rsidRPr="00171416"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171416">
        <w:rPr>
          <w:rFonts w:ascii="Times New Roman" w:eastAsia="Times New Roman" w:hAnsi="Times New Roman" w:cs="Times New Roman"/>
          <w:color w:val="000000"/>
          <w:kern w:val="0"/>
          <w:sz w:val="24"/>
          <w:szCs w:val="24"/>
          <w:lang w:eastAsia="sk-SK"/>
          <w14:ligatures w14:val="none"/>
        </w:rPr>
        <w:t>Množstvo úloh, plánov, detských mimoškolských aktivít ukrajuje z poobedného spánku, nočného spánku, rána sú skoršie a tempo rýchlejšie. </w:t>
      </w:r>
    </w:p>
    <w:p w14:paraId="170396EB" w14:textId="77777777" w:rsidR="00497C28" w:rsidRPr="00171416"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171416">
        <w:rPr>
          <w:rFonts w:ascii="Times New Roman" w:eastAsia="Times New Roman" w:hAnsi="Times New Roman" w:cs="Times New Roman"/>
          <w:color w:val="000000"/>
          <w:kern w:val="0"/>
          <w:sz w:val="24"/>
          <w:szCs w:val="24"/>
          <w:lang w:eastAsia="sk-SK"/>
          <w14:ligatures w14:val="none"/>
        </w:rPr>
        <w:t> V dôsledku tlaku niektorých rodičov sa dokonca polemizuje, či je správne, aby dnes deti "povinne" v škôlkach spávali. Vysvetľujú to tým, že ich deti potom doma ťažko zaspávajú alebo že by mali učiteľky bez spánku detí viac času na ich akademický rozvoj. Iní zase potláčali jeho dôležitosť v domácom prostredí tým, že poobedný spánok je len prípravou na materskú školu a nevideli v ňom reálny prínos.</w:t>
      </w:r>
    </w:p>
    <w:p w14:paraId="7FC1858A"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Učitelia tak boli ešte donedávna nútení iba intuitívne presviedčať rodičov, že ich dieťa je unavené a cíti sa lepšie, keď si v škôlke oddýchne. Reálne sa však nemali o aké fakty oprieť.</w:t>
      </w:r>
    </w:p>
    <w:p w14:paraId="3E2D0CF9"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Dnes už máme k dispozícii niekoľko štúdií, ktoré nám objasňujú,  </w:t>
      </w:r>
      <w:r w:rsidRPr="005439B1">
        <w:rPr>
          <w:rFonts w:ascii="Times New Roman" w:eastAsia="Times New Roman" w:hAnsi="Times New Roman" w:cs="Times New Roman"/>
          <w:b/>
          <w:bCs/>
          <w:color w:val="000000"/>
          <w:kern w:val="0"/>
          <w:sz w:val="24"/>
          <w:szCs w:val="24"/>
          <w:lang w:eastAsia="sk-SK"/>
          <w14:ligatures w14:val="none"/>
        </w:rPr>
        <w:t xml:space="preserve">prečo by sme mali na detskom poobednom </w:t>
      </w:r>
      <w:r>
        <w:rPr>
          <w:rFonts w:ascii="Times New Roman" w:eastAsia="Times New Roman" w:hAnsi="Times New Roman" w:cs="Times New Roman"/>
          <w:b/>
          <w:bCs/>
          <w:color w:val="000000"/>
          <w:kern w:val="0"/>
          <w:sz w:val="24"/>
          <w:szCs w:val="24"/>
          <w:lang w:eastAsia="sk-SK"/>
          <w14:ligatures w14:val="none"/>
        </w:rPr>
        <w:t>odpoči</w:t>
      </w:r>
      <w:r w:rsidRPr="005439B1">
        <w:rPr>
          <w:rFonts w:ascii="Times New Roman" w:eastAsia="Times New Roman" w:hAnsi="Times New Roman" w:cs="Times New Roman"/>
          <w:b/>
          <w:bCs/>
          <w:color w:val="000000"/>
          <w:kern w:val="0"/>
          <w:sz w:val="24"/>
          <w:szCs w:val="24"/>
          <w:lang w:eastAsia="sk-SK"/>
          <w14:ligatures w14:val="none"/>
        </w:rPr>
        <w:t>nku neoblomne trvať, aký je jeho skutočný dopad a jeho pozitívne účinky .</w:t>
      </w:r>
    </w:p>
    <w:p w14:paraId="61578073"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Pr>
          <w:rFonts w:ascii="Times New Roman" w:eastAsia="Times New Roman" w:hAnsi="Times New Roman" w:cs="Times New Roman"/>
          <w:color w:val="000000"/>
          <w:kern w:val="0"/>
          <w:sz w:val="24"/>
          <w:szCs w:val="24"/>
          <w:lang w:eastAsia="sk-SK"/>
          <w14:ligatures w14:val="none"/>
        </w:rPr>
        <w:t>Z výskumov svetových a aj našich neurológov a aj</w:t>
      </w:r>
      <w:r w:rsidRPr="005439B1">
        <w:rPr>
          <w:rFonts w:ascii="Times New Roman" w:eastAsia="Times New Roman" w:hAnsi="Times New Roman" w:cs="Times New Roman"/>
          <w:color w:val="000000"/>
          <w:kern w:val="0"/>
          <w:sz w:val="24"/>
          <w:szCs w:val="24"/>
          <w:lang w:eastAsia="sk-SK"/>
          <w14:ligatures w14:val="none"/>
        </w:rPr>
        <w:t xml:space="preserve"> </w:t>
      </w:r>
      <w:r>
        <w:rPr>
          <w:rFonts w:ascii="Times New Roman" w:eastAsia="Times New Roman" w:hAnsi="Times New Roman" w:cs="Times New Roman"/>
          <w:color w:val="000000"/>
          <w:kern w:val="0"/>
          <w:sz w:val="24"/>
          <w:szCs w:val="24"/>
          <w:lang w:eastAsia="sk-SK"/>
          <w14:ligatures w14:val="none"/>
        </w:rPr>
        <w:t>pri</w:t>
      </w:r>
      <w:r w:rsidRPr="005439B1">
        <w:rPr>
          <w:rFonts w:ascii="Times New Roman" w:eastAsia="Times New Roman" w:hAnsi="Times New Roman" w:cs="Times New Roman"/>
          <w:color w:val="000000"/>
          <w:kern w:val="0"/>
          <w:sz w:val="24"/>
          <w:szCs w:val="24"/>
          <w:lang w:eastAsia="sk-SK"/>
          <w14:ligatures w14:val="none"/>
        </w:rPr>
        <w:t> skúmaní faktov</w:t>
      </w:r>
      <w:r>
        <w:rPr>
          <w:rFonts w:ascii="Times New Roman" w:eastAsia="Times New Roman" w:hAnsi="Times New Roman" w:cs="Times New Roman"/>
          <w:color w:val="000000"/>
          <w:kern w:val="0"/>
          <w:sz w:val="24"/>
          <w:szCs w:val="24"/>
          <w:lang w:eastAsia="sk-SK"/>
          <w14:ligatures w14:val="none"/>
        </w:rPr>
        <w:t xml:space="preserve"> prišli k záveru, že</w:t>
      </w:r>
      <w:r w:rsidRPr="005439B1">
        <w:rPr>
          <w:rFonts w:ascii="Times New Roman" w:eastAsia="Times New Roman" w:hAnsi="Times New Roman" w:cs="Times New Roman"/>
          <w:color w:val="000000"/>
          <w:kern w:val="0"/>
          <w:sz w:val="24"/>
          <w:szCs w:val="24"/>
          <w:lang w:eastAsia="sk-SK"/>
          <w14:ligatures w14:val="none"/>
        </w:rPr>
        <w:t xml:space="preserve">  poobedný </w:t>
      </w:r>
      <w:r>
        <w:rPr>
          <w:rFonts w:ascii="Times New Roman" w:eastAsia="Times New Roman" w:hAnsi="Times New Roman" w:cs="Times New Roman"/>
          <w:color w:val="000000"/>
          <w:kern w:val="0"/>
          <w:sz w:val="24"/>
          <w:szCs w:val="24"/>
          <w:lang w:eastAsia="sk-SK"/>
          <w14:ligatures w14:val="none"/>
        </w:rPr>
        <w:t>odpoči</w:t>
      </w:r>
      <w:r w:rsidRPr="005439B1">
        <w:rPr>
          <w:rFonts w:ascii="Times New Roman" w:eastAsia="Times New Roman" w:hAnsi="Times New Roman" w:cs="Times New Roman"/>
          <w:color w:val="000000"/>
          <w:kern w:val="0"/>
          <w:sz w:val="24"/>
          <w:szCs w:val="24"/>
          <w:lang w:eastAsia="sk-SK"/>
          <w14:ligatures w14:val="none"/>
        </w:rPr>
        <w:t>nok ovplyvňuje pamäť detí, správanie a tiež emócie predškolákov. </w:t>
      </w:r>
    </w:p>
    <w:p w14:paraId="74E7AD5E"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 xml:space="preserve">Výsledky jej výskumu preukázali, že poobedný </w:t>
      </w:r>
      <w:r>
        <w:rPr>
          <w:rFonts w:ascii="Times New Roman" w:eastAsia="Times New Roman" w:hAnsi="Times New Roman" w:cs="Times New Roman"/>
          <w:color w:val="000000"/>
          <w:kern w:val="0"/>
          <w:sz w:val="24"/>
          <w:szCs w:val="24"/>
          <w:lang w:eastAsia="sk-SK"/>
          <w14:ligatures w14:val="none"/>
        </w:rPr>
        <w:t>odpoči</w:t>
      </w:r>
      <w:r w:rsidRPr="005439B1">
        <w:rPr>
          <w:rFonts w:ascii="Times New Roman" w:eastAsia="Times New Roman" w:hAnsi="Times New Roman" w:cs="Times New Roman"/>
          <w:color w:val="000000"/>
          <w:kern w:val="0"/>
          <w:sz w:val="24"/>
          <w:szCs w:val="24"/>
          <w:lang w:eastAsia="sk-SK"/>
          <w14:ligatures w14:val="none"/>
        </w:rPr>
        <w:t>nok </w:t>
      </w:r>
      <w:r w:rsidRPr="005439B1">
        <w:rPr>
          <w:rFonts w:ascii="Times New Roman" w:eastAsia="Times New Roman" w:hAnsi="Times New Roman" w:cs="Times New Roman"/>
          <w:b/>
          <w:bCs/>
          <w:color w:val="000000"/>
          <w:kern w:val="0"/>
          <w:sz w:val="24"/>
          <w:szCs w:val="24"/>
          <w:lang w:eastAsia="sk-SK"/>
          <w14:ligatures w14:val="none"/>
        </w:rPr>
        <w:t>má vážny dopad na posilnenie pamäte a tiež osvojovanie si nových informácií</w:t>
      </w:r>
      <w:r w:rsidRPr="005439B1">
        <w:rPr>
          <w:rFonts w:ascii="Times New Roman" w:eastAsia="Times New Roman" w:hAnsi="Times New Roman" w:cs="Times New Roman"/>
          <w:color w:val="000000"/>
          <w:kern w:val="0"/>
          <w:sz w:val="24"/>
          <w:szCs w:val="24"/>
          <w:lang w:eastAsia="sk-SK"/>
          <w14:ligatures w14:val="none"/>
        </w:rPr>
        <w:t>. Podľa jej zistení </w:t>
      </w:r>
      <w:r w:rsidRPr="005439B1">
        <w:rPr>
          <w:rFonts w:ascii="Times New Roman" w:eastAsia="Times New Roman" w:hAnsi="Times New Roman" w:cs="Times New Roman"/>
          <w:b/>
          <w:bCs/>
          <w:color w:val="000000"/>
          <w:kern w:val="0"/>
          <w:sz w:val="24"/>
          <w:szCs w:val="24"/>
          <w:lang w:eastAsia="sk-SK"/>
          <w14:ligatures w14:val="none"/>
        </w:rPr>
        <w:t xml:space="preserve">poobedný </w:t>
      </w:r>
      <w:r>
        <w:rPr>
          <w:rFonts w:ascii="Times New Roman" w:eastAsia="Times New Roman" w:hAnsi="Times New Roman" w:cs="Times New Roman"/>
          <w:b/>
          <w:bCs/>
          <w:color w:val="000000"/>
          <w:kern w:val="0"/>
          <w:sz w:val="24"/>
          <w:szCs w:val="24"/>
          <w:lang w:eastAsia="sk-SK"/>
          <w14:ligatures w14:val="none"/>
        </w:rPr>
        <w:t>odpoči</w:t>
      </w:r>
      <w:r w:rsidRPr="005439B1">
        <w:rPr>
          <w:rFonts w:ascii="Times New Roman" w:eastAsia="Times New Roman" w:hAnsi="Times New Roman" w:cs="Times New Roman"/>
          <w:b/>
          <w:bCs/>
          <w:color w:val="000000"/>
          <w:kern w:val="0"/>
          <w:sz w:val="24"/>
          <w:szCs w:val="24"/>
          <w:lang w:eastAsia="sk-SK"/>
          <w14:ligatures w14:val="none"/>
        </w:rPr>
        <w:t>nok pomáha deťom lepšie zapamätať, čo sa v</w:t>
      </w:r>
      <w:r>
        <w:rPr>
          <w:rFonts w:ascii="Times New Roman" w:eastAsia="Times New Roman" w:hAnsi="Times New Roman" w:cs="Times New Roman"/>
          <w:b/>
          <w:bCs/>
          <w:color w:val="000000"/>
          <w:kern w:val="0"/>
          <w:sz w:val="24"/>
          <w:szCs w:val="24"/>
          <w:lang w:eastAsia="sk-SK"/>
          <w14:ligatures w14:val="none"/>
        </w:rPr>
        <w:t> materskej škole</w:t>
      </w:r>
      <w:r w:rsidRPr="005439B1">
        <w:rPr>
          <w:rFonts w:ascii="Times New Roman" w:eastAsia="Times New Roman" w:hAnsi="Times New Roman" w:cs="Times New Roman"/>
          <w:b/>
          <w:bCs/>
          <w:color w:val="000000"/>
          <w:kern w:val="0"/>
          <w:sz w:val="24"/>
          <w:szCs w:val="24"/>
          <w:lang w:eastAsia="sk-SK"/>
          <w14:ligatures w14:val="none"/>
        </w:rPr>
        <w:t xml:space="preserve"> učili.</w:t>
      </w:r>
    </w:p>
    <w:p w14:paraId="76F2D712"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V rámci </w:t>
      </w:r>
      <w:hyperlink r:id="rId5" w:history="1">
        <w:r w:rsidRPr="005439B1">
          <w:rPr>
            <w:rFonts w:ascii="Times New Roman" w:eastAsia="Times New Roman" w:hAnsi="Times New Roman" w:cs="Times New Roman"/>
            <w:color w:val="0000FF"/>
            <w:kern w:val="0"/>
            <w:sz w:val="24"/>
            <w:szCs w:val="24"/>
            <w:u w:val="single"/>
            <w:lang w:eastAsia="sk-SK"/>
            <w14:ligatures w14:val="none"/>
          </w:rPr>
          <w:t>výskumu</w:t>
        </w:r>
      </w:hyperlink>
      <w:r w:rsidRPr="005439B1">
        <w:rPr>
          <w:rFonts w:ascii="Times New Roman" w:eastAsia="Times New Roman" w:hAnsi="Times New Roman" w:cs="Times New Roman"/>
          <w:color w:val="000000"/>
          <w:kern w:val="0"/>
          <w:sz w:val="24"/>
          <w:szCs w:val="24"/>
          <w:lang w:eastAsia="sk-SK"/>
          <w14:ligatures w14:val="none"/>
        </w:rPr>
        <w:t> podrobili skúmaniu viac ako 40 detí vo veku 6 rokov. Na skúmanie použili pamäťový test pomocou hry pexeso. Porovnávali schopnosť zapamätania detí, ktoré boli podrobené spánku v priemere 77 minút a tými, ktoré neboli. Deti, ktoré spali</w:t>
      </w:r>
      <w:r>
        <w:rPr>
          <w:rFonts w:ascii="Times New Roman" w:eastAsia="Times New Roman" w:hAnsi="Times New Roman" w:cs="Times New Roman"/>
          <w:color w:val="000000"/>
          <w:kern w:val="0"/>
          <w:sz w:val="24"/>
          <w:szCs w:val="24"/>
          <w:lang w:eastAsia="sk-SK"/>
          <w14:ligatures w14:val="none"/>
        </w:rPr>
        <w:t xml:space="preserve"> – oddychovali,</w:t>
      </w:r>
      <w:r w:rsidRPr="005439B1">
        <w:rPr>
          <w:rFonts w:ascii="Times New Roman" w:eastAsia="Times New Roman" w:hAnsi="Times New Roman" w:cs="Times New Roman"/>
          <w:color w:val="000000"/>
          <w:kern w:val="0"/>
          <w:sz w:val="24"/>
          <w:szCs w:val="24"/>
          <w:lang w:eastAsia="sk-SK"/>
          <w14:ligatures w14:val="none"/>
        </w:rPr>
        <w:t xml:space="preserve"> podávali o 10% lepšie výsledky v hľadaní pexesa ako druhá skupina.</w:t>
      </w:r>
    </w:p>
    <w:p w14:paraId="5D31CB58"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Stále častejšie sa otvárali otázky o užitočnosti spánku v predškolských zariadeniach a či by nebolo vhodnejšie namiesto spánku venovať viac času ich vzdelávaniu. Výskum preukázal, že práve </w:t>
      </w:r>
      <w:r w:rsidRPr="005439B1">
        <w:rPr>
          <w:rFonts w:ascii="Times New Roman" w:eastAsia="Times New Roman" w:hAnsi="Times New Roman" w:cs="Times New Roman"/>
          <w:b/>
          <w:bCs/>
          <w:color w:val="000000"/>
          <w:kern w:val="0"/>
          <w:sz w:val="24"/>
          <w:szCs w:val="24"/>
          <w:lang w:eastAsia="sk-SK"/>
          <w14:ligatures w14:val="none"/>
        </w:rPr>
        <w:t>umožnením spánku deťom počas dňa, podporujeme ich neskoršie akademické výsledky  a osvojovanie si nových vedomostí.</w:t>
      </w:r>
    </w:p>
    <w:p w14:paraId="5A52C7E8"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Autori výskumu tiež prišli na ďalšiu dôležitú skutočnosť a upozorňujú rodičov i učiteľov: </w:t>
      </w:r>
      <w:r w:rsidRPr="005439B1">
        <w:rPr>
          <w:rFonts w:ascii="Times New Roman" w:eastAsia="Times New Roman" w:hAnsi="Times New Roman" w:cs="Times New Roman"/>
          <w:b/>
          <w:bCs/>
          <w:i/>
          <w:iCs/>
          <w:color w:val="000000"/>
          <w:kern w:val="0"/>
          <w:sz w:val="24"/>
          <w:szCs w:val="24"/>
          <w:lang w:eastAsia="sk-SK"/>
          <w14:ligatures w14:val="none"/>
        </w:rPr>
        <w:t xml:space="preserve">„Pokiaľ deťom chýba poobedný </w:t>
      </w:r>
      <w:r>
        <w:rPr>
          <w:rFonts w:ascii="Times New Roman" w:eastAsia="Times New Roman" w:hAnsi="Times New Roman" w:cs="Times New Roman"/>
          <w:b/>
          <w:bCs/>
          <w:i/>
          <w:iCs/>
          <w:color w:val="000000"/>
          <w:kern w:val="0"/>
          <w:sz w:val="24"/>
          <w:szCs w:val="24"/>
          <w:lang w:eastAsia="sk-SK"/>
          <w14:ligatures w14:val="none"/>
        </w:rPr>
        <w:t>odpoči</w:t>
      </w:r>
      <w:r w:rsidRPr="005439B1">
        <w:rPr>
          <w:rFonts w:ascii="Times New Roman" w:eastAsia="Times New Roman" w:hAnsi="Times New Roman" w:cs="Times New Roman"/>
          <w:b/>
          <w:bCs/>
          <w:i/>
          <w:iCs/>
          <w:color w:val="000000"/>
          <w:kern w:val="0"/>
          <w:sz w:val="24"/>
          <w:szCs w:val="24"/>
          <w:lang w:eastAsia="sk-SK"/>
          <w14:ligatures w14:val="none"/>
        </w:rPr>
        <w:t>nok, nie sú schopné si ho nahradiť počas nočného spánku.</w:t>
      </w:r>
      <w:r w:rsidRPr="005439B1">
        <w:rPr>
          <w:rFonts w:ascii="Times New Roman" w:eastAsia="Times New Roman" w:hAnsi="Times New Roman" w:cs="Times New Roman"/>
          <w:i/>
          <w:iCs/>
          <w:color w:val="000000"/>
          <w:kern w:val="0"/>
          <w:sz w:val="24"/>
          <w:szCs w:val="24"/>
          <w:lang w:eastAsia="sk-SK"/>
          <w14:ligatures w14:val="none"/>
        </w:rPr>
        <w:t> Vzniká tak úzka súvislosť medzi spánkom a následným učením.“</w:t>
      </w:r>
    </w:p>
    <w:p w14:paraId="34CC006D"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Ďalší výskum potvrdzuje, že </w:t>
      </w:r>
      <w:r w:rsidRPr="005439B1">
        <w:rPr>
          <w:rFonts w:ascii="Times New Roman" w:eastAsia="Times New Roman" w:hAnsi="Times New Roman" w:cs="Times New Roman"/>
          <w:b/>
          <w:bCs/>
          <w:color w:val="000000"/>
          <w:kern w:val="0"/>
          <w:sz w:val="24"/>
          <w:szCs w:val="24"/>
          <w:lang w:eastAsia="sk-SK"/>
          <w14:ligatures w14:val="none"/>
        </w:rPr>
        <w:t xml:space="preserve">poobedný </w:t>
      </w:r>
      <w:r>
        <w:rPr>
          <w:rFonts w:ascii="Times New Roman" w:eastAsia="Times New Roman" w:hAnsi="Times New Roman" w:cs="Times New Roman"/>
          <w:b/>
          <w:bCs/>
          <w:color w:val="000000"/>
          <w:kern w:val="0"/>
          <w:sz w:val="24"/>
          <w:szCs w:val="24"/>
          <w:lang w:eastAsia="sk-SK"/>
          <w14:ligatures w14:val="none"/>
        </w:rPr>
        <w:t>odpoči</w:t>
      </w:r>
      <w:r w:rsidRPr="005439B1">
        <w:rPr>
          <w:rFonts w:ascii="Times New Roman" w:eastAsia="Times New Roman" w:hAnsi="Times New Roman" w:cs="Times New Roman"/>
          <w:b/>
          <w:bCs/>
          <w:color w:val="000000"/>
          <w:kern w:val="0"/>
          <w:sz w:val="24"/>
          <w:szCs w:val="24"/>
          <w:lang w:eastAsia="sk-SK"/>
          <w14:ligatures w14:val="none"/>
        </w:rPr>
        <w:t>nok má značný vplyv na celkové fungovanie detí počas dňa.</w:t>
      </w:r>
    </w:p>
    <w:p w14:paraId="113913B7"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hyperlink r:id="rId6" w:history="1">
        <w:r w:rsidRPr="005439B1">
          <w:rPr>
            <w:rFonts w:ascii="Times New Roman" w:eastAsia="Times New Roman" w:hAnsi="Times New Roman" w:cs="Times New Roman"/>
            <w:color w:val="0000FF"/>
            <w:kern w:val="0"/>
            <w:sz w:val="24"/>
            <w:szCs w:val="24"/>
            <w:u w:val="single"/>
            <w:lang w:eastAsia="sk-SK"/>
            <w14:ligatures w14:val="none"/>
          </w:rPr>
          <w:t>Štúdia</w:t>
        </w:r>
      </w:hyperlink>
      <w:r w:rsidRPr="005439B1">
        <w:rPr>
          <w:rFonts w:ascii="Times New Roman" w:eastAsia="Times New Roman" w:hAnsi="Times New Roman" w:cs="Times New Roman"/>
          <w:color w:val="000000"/>
          <w:kern w:val="0"/>
          <w:sz w:val="24"/>
          <w:szCs w:val="24"/>
          <w:lang w:eastAsia="sk-SK"/>
          <w14:ligatures w14:val="none"/>
        </w:rPr>
        <w:t xml:space="preserve"> skúmala správanie 62  detí vo veku 4 a 5 rokov. Podľa zistení vedúceho výskumu Briana </w:t>
      </w:r>
      <w:proofErr w:type="spellStart"/>
      <w:r w:rsidRPr="005439B1">
        <w:rPr>
          <w:rFonts w:ascii="Times New Roman" w:eastAsia="Times New Roman" w:hAnsi="Times New Roman" w:cs="Times New Roman"/>
          <w:color w:val="000000"/>
          <w:kern w:val="0"/>
          <w:sz w:val="24"/>
          <w:szCs w:val="24"/>
          <w:lang w:eastAsia="sk-SK"/>
          <w14:ligatures w14:val="none"/>
        </w:rPr>
        <w:t>Crosbyho</w:t>
      </w:r>
      <w:proofErr w:type="spellEnd"/>
      <w:r w:rsidRPr="005439B1">
        <w:rPr>
          <w:rFonts w:ascii="Times New Roman" w:eastAsia="Times New Roman" w:hAnsi="Times New Roman" w:cs="Times New Roman"/>
          <w:color w:val="000000"/>
          <w:kern w:val="0"/>
          <w:sz w:val="24"/>
          <w:szCs w:val="24"/>
          <w:lang w:eastAsia="sk-SK"/>
          <w14:ligatures w14:val="none"/>
        </w:rPr>
        <w:t xml:space="preserve">, PhD, na </w:t>
      </w:r>
      <w:proofErr w:type="spellStart"/>
      <w:r w:rsidRPr="005439B1">
        <w:rPr>
          <w:rFonts w:ascii="Times New Roman" w:eastAsia="Times New Roman" w:hAnsi="Times New Roman" w:cs="Times New Roman"/>
          <w:color w:val="000000"/>
          <w:kern w:val="0"/>
          <w:sz w:val="24"/>
          <w:szCs w:val="24"/>
          <w:lang w:eastAsia="sk-SK"/>
          <w14:ligatures w14:val="none"/>
        </w:rPr>
        <w:t>Pennsylvania</w:t>
      </w:r>
      <w:proofErr w:type="spellEnd"/>
      <w:r w:rsidRPr="005439B1">
        <w:rPr>
          <w:rFonts w:ascii="Times New Roman" w:eastAsia="Times New Roman" w:hAnsi="Times New Roman" w:cs="Times New Roman"/>
          <w:color w:val="000000"/>
          <w:kern w:val="0"/>
          <w:sz w:val="24"/>
          <w:szCs w:val="24"/>
          <w:lang w:eastAsia="sk-SK"/>
          <w14:ligatures w14:val="none"/>
        </w:rPr>
        <w:t xml:space="preserve"> State </w:t>
      </w:r>
      <w:proofErr w:type="spellStart"/>
      <w:r w:rsidRPr="005439B1">
        <w:rPr>
          <w:rFonts w:ascii="Times New Roman" w:eastAsia="Times New Roman" w:hAnsi="Times New Roman" w:cs="Times New Roman"/>
          <w:color w:val="000000"/>
          <w:kern w:val="0"/>
          <w:sz w:val="24"/>
          <w:szCs w:val="24"/>
          <w:lang w:eastAsia="sk-SK"/>
          <w14:ligatures w14:val="none"/>
        </w:rPr>
        <w:t>University</w:t>
      </w:r>
      <w:proofErr w:type="spellEnd"/>
      <w:r w:rsidRPr="005439B1">
        <w:rPr>
          <w:rFonts w:ascii="Times New Roman" w:eastAsia="Times New Roman" w:hAnsi="Times New Roman" w:cs="Times New Roman"/>
          <w:color w:val="000000"/>
          <w:kern w:val="0"/>
          <w:sz w:val="24"/>
          <w:szCs w:val="24"/>
          <w:lang w:eastAsia="sk-SK"/>
          <w14:ligatures w14:val="none"/>
        </w:rPr>
        <w:t> </w:t>
      </w:r>
      <w:r w:rsidRPr="005439B1">
        <w:rPr>
          <w:rFonts w:ascii="Times New Roman" w:eastAsia="Times New Roman" w:hAnsi="Times New Roman" w:cs="Times New Roman"/>
          <w:b/>
          <w:bCs/>
          <w:color w:val="000000"/>
          <w:kern w:val="0"/>
          <w:sz w:val="24"/>
          <w:szCs w:val="24"/>
          <w:lang w:eastAsia="sk-SK"/>
          <w14:ligatures w14:val="none"/>
        </w:rPr>
        <w:t>deti medzi 4 a 5 rokom, ktoré nespávali, podľa ich rodičov preukazovali vysoký stupeň hyperaktivity, úzkosti a depresií</w:t>
      </w:r>
      <w:r w:rsidRPr="005439B1">
        <w:rPr>
          <w:rFonts w:ascii="Times New Roman" w:eastAsia="Times New Roman" w:hAnsi="Times New Roman" w:cs="Times New Roman"/>
          <w:color w:val="000000"/>
          <w:kern w:val="0"/>
          <w:sz w:val="24"/>
          <w:szCs w:val="24"/>
          <w:lang w:eastAsia="sk-SK"/>
          <w14:ligatures w14:val="none"/>
        </w:rPr>
        <w:t> oproti deťom, ktoré v tomto veku pokračovali v spaní.</w:t>
      </w:r>
    </w:p>
    <w:p w14:paraId="55B61D35"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i/>
          <w:iCs/>
          <w:color w:val="000000"/>
          <w:kern w:val="0"/>
          <w:sz w:val="24"/>
          <w:szCs w:val="24"/>
          <w:lang w:eastAsia="sk-SK"/>
          <w14:ligatures w14:val="none"/>
        </w:rPr>
        <w:t>" Existuje mnoho individuálnych dôvodov, kedy sú deti pripravené prestať spávať. Rád by som však povzbudil rodičov, aby zahrnuli ticho do tohto času odpočinku vo svojom dennom programe, ktoré vždy umožní deťom zdriemnuť si, ak je to potrebné.“</w:t>
      </w:r>
      <w:r w:rsidRPr="005439B1">
        <w:rPr>
          <w:rFonts w:ascii="Times New Roman" w:eastAsia="Times New Roman" w:hAnsi="Times New Roman" w:cs="Times New Roman"/>
          <w:color w:val="000000"/>
          <w:kern w:val="0"/>
          <w:sz w:val="24"/>
          <w:szCs w:val="24"/>
          <w:lang w:eastAsia="sk-SK"/>
          <w14:ligatures w14:val="none"/>
        </w:rPr>
        <w:t xml:space="preserve">, tvrdí Brian </w:t>
      </w:r>
      <w:proofErr w:type="spellStart"/>
      <w:r w:rsidRPr="005439B1">
        <w:rPr>
          <w:rFonts w:ascii="Times New Roman" w:eastAsia="Times New Roman" w:hAnsi="Times New Roman" w:cs="Times New Roman"/>
          <w:color w:val="000000"/>
          <w:kern w:val="0"/>
          <w:sz w:val="24"/>
          <w:szCs w:val="24"/>
          <w:lang w:eastAsia="sk-SK"/>
          <w14:ligatures w14:val="none"/>
        </w:rPr>
        <w:t>Crosby</w:t>
      </w:r>
      <w:proofErr w:type="spellEnd"/>
      <w:r w:rsidRPr="005439B1">
        <w:rPr>
          <w:rFonts w:ascii="Times New Roman" w:eastAsia="Times New Roman" w:hAnsi="Times New Roman" w:cs="Times New Roman"/>
          <w:color w:val="000000"/>
          <w:kern w:val="0"/>
          <w:sz w:val="24"/>
          <w:szCs w:val="24"/>
          <w:lang w:eastAsia="sk-SK"/>
          <w14:ligatures w14:val="none"/>
        </w:rPr>
        <w:t xml:space="preserve">, PhD, vedúci výskumu na </w:t>
      </w:r>
      <w:proofErr w:type="spellStart"/>
      <w:r w:rsidRPr="005439B1">
        <w:rPr>
          <w:rFonts w:ascii="Times New Roman" w:eastAsia="Times New Roman" w:hAnsi="Times New Roman" w:cs="Times New Roman"/>
          <w:color w:val="000000"/>
          <w:kern w:val="0"/>
          <w:sz w:val="24"/>
          <w:szCs w:val="24"/>
          <w:lang w:eastAsia="sk-SK"/>
          <w14:ligatures w14:val="none"/>
        </w:rPr>
        <w:t>Pennsylvania</w:t>
      </w:r>
      <w:proofErr w:type="spellEnd"/>
      <w:r w:rsidRPr="005439B1">
        <w:rPr>
          <w:rFonts w:ascii="Times New Roman" w:eastAsia="Times New Roman" w:hAnsi="Times New Roman" w:cs="Times New Roman"/>
          <w:color w:val="000000"/>
          <w:kern w:val="0"/>
          <w:sz w:val="24"/>
          <w:szCs w:val="24"/>
          <w:lang w:eastAsia="sk-SK"/>
          <w14:ligatures w14:val="none"/>
        </w:rPr>
        <w:t xml:space="preserve"> State </w:t>
      </w:r>
      <w:proofErr w:type="spellStart"/>
      <w:r w:rsidRPr="005439B1">
        <w:rPr>
          <w:rFonts w:ascii="Times New Roman" w:eastAsia="Times New Roman" w:hAnsi="Times New Roman" w:cs="Times New Roman"/>
          <w:color w:val="000000"/>
          <w:kern w:val="0"/>
          <w:sz w:val="24"/>
          <w:szCs w:val="24"/>
          <w:lang w:eastAsia="sk-SK"/>
          <w14:ligatures w14:val="none"/>
        </w:rPr>
        <w:t>University</w:t>
      </w:r>
      <w:proofErr w:type="spellEnd"/>
      <w:r w:rsidRPr="005439B1">
        <w:rPr>
          <w:rFonts w:ascii="Times New Roman" w:eastAsia="Times New Roman" w:hAnsi="Times New Roman" w:cs="Times New Roman"/>
          <w:color w:val="000000"/>
          <w:kern w:val="0"/>
          <w:sz w:val="24"/>
          <w:szCs w:val="24"/>
          <w:lang w:eastAsia="sk-SK"/>
          <w14:ligatures w14:val="none"/>
        </w:rPr>
        <w:t>.</w:t>
      </w:r>
    </w:p>
    <w:p w14:paraId="468B7044"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i/>
          <w:iCs/>
          <w:color w:val="0000FF"/>
          <w:kern w:val="0"/>
          <w:sz w:val="24"/>
          <w:szCs w:val="24"/>
          <w:u w:val="single"/>
          <w:lang w:eastAsia="sk-SK"/>
          <w14:ligatures w14:val="none"/>
        </w:rPr>
        <w:t> </w:t>
      </w:r>
      <w:r w:rsidRPr="005439B1">
        <w:rPr>
          <w:rFonts w:ascii="Times New Roman" w:eastAsia="Times New Roman" w:hAnsi="Times New Roman" w:cs="Times New Roman"/>
          <w:color w:val="000000"/>
          <w:kern w:val="0"/>
          <w:sz w:val="24"/>
          <w:szCs w:val="24"/>
          <w:lang w:eastAsia="sk-SK"/>
          <w14:ligatures w14:val="none"/>
        </w:rPr>
        <w:t>Podobne ďalší </w:t>
      </w:r>
      <w:hyperlink r:id="rId7" w:history="1">
        <w:r w:rsidRPr="005439B1">
          <w:rPr>
            <w:rFonts w:ascii="Times New Roman" w:eastAsia="Times New Roman" w:hAnsi="Times New Roman" w:cs="Times New Roman"/>
            <w:color w:val="0000FF"/>
            <w:kern w:val="0"/>
            <w:sz w:val="24"/>
            <w:szCs w:val="24"/>
            <w:u w:val="single"/>
            <w:lang w:eastAsia="sk-SK"/>
            <w14:ligatures w14:val="none"/>
          </w:rPr>
          <w:t>výskum</w:t>
        </w:r>
      </w:hyperlink>
      <w:r w:rsidRPr="005439B1">
        <w:rPr>
          <w:rFonts w:ascii="Times New Roman" w:eastAsia="Times New Roman" w:hAnsi="Times New Roman" w:cs="Times New Roman"/>
          <w:color w:val="000000"/>
          <w:kern w:val="0"/>
          <w:sz w:val="24"/>
          <w:szCs w:val="24"/>
          <w:lang w:eastAsia="sk-SK"/>
          <w14:ligatures w14:val="none"/>
        </w:rPr>
        <w:t> potvrdzuje negatíva nedostatočného a nepravidelného popoludňajšieho spánku: </w:t>
      </w:r>
      <w:r w:rsidRPr="005439B1">
        <w:rPr>
          <w:rFonts w:ascii="Times New Roman" w:eastAsia="Times New Roman" w:hAnsi="Times New Roman" w:cs="Times New Roman"/>
          <w:i/>
          <w:iCs/>
          <w:color w:val="000000"/>
          <w:kern w:val="0"/>
          <w:sz w:val="24"/>
          <w:szCs w:val="24"/>
          <w:lang w:eastAsia="sk-SK"/>
          <w14:ligatures w14:val="none"/>
        </w:rPr>
        <w:t>„</w:t>
      </w:r>
      <w:r w:rsidRPr="005439B1">
        <w:rPr>
          <w:rFonts w:ascii="Times New Roman" w:eastAsia="Times New Roman" w:hAnsi="Times New Roman" w:cs="Times New Roman"/>
          <w:b/>
          <w:bCs/>
          <w:i/>
          <w:iCs/>
          <w:color w:val="000000"/>
          <w:kern w:val="0"/>
          <w:sz w:val="24"/>
          <w:szCs w:val="24"/>
          <w:lang w:eastAsia="sk-SK"/>
          <w14:ligatures w14:val="none"/>
        </w:rPr>
        <w:t>Unaven</w:t>
      </w:r>
      <w:r>
        <w:rPr>
          <w:rFonts w:ascii="Times New Roman" w:eastAsia="Times New Roman" w:hAnsi="Times New Roman" w:cs="Times New Roman"/>
          <w:b/>
          <w:bCs/>
          <w:i/>
          <w:iCs/>
          <w:color w:val="000000"/>
          <w:kern w:val="0"/>
          <w:sz w:val="24"/>
          <w:szCs w:val="24"/>
          <w:lang w:eastAsia="sk-SK"/>
          <w14:ligatures w14:val="none"/>
        </w:rPr>
        <w:t>í</w:t>
      </w:r>
      <w:r w:rsidRPr="005439B1">
        <w:rPr>
          <w:rFonts w:ascii="Times New Roman" w:eastAsia="Times New Roman" w:hAnsi="Times New Roman" w:cs="Times New Roman"/>
          <w:b/>
          <w:bCs/>
          <w:i/>
          <w:iCs/>
          <w:color w:val="000000"/>
          <w:kern w:val="0"/>
          <w:sz w:val="24"/>
          <w:szCs w:val="24"/>
          <w:lang w:eastAsia="sk-SK"/>
          <w14:ligatures w14:val="none"/>
        </w:rPr>
        <w:t xml:space="preserve"> škôlkari sú nešťastní, viac vystresovaní a podstupujú vyššie riziko celoživotných psychických problémov</w:t>
      </w:r>
      <w:r w:rsidRPr="005439B1">
        <w:rPr>
          <w:rFonts w:ascii="Times New Roman" w:eastAsia="Times New Roman" w:hAnsi="Times New Roman" w:cs="Times New Roman"/>
          <w:i/>
          <w:iCs/>
          <w:color w:val="000000"/>
          <w:kern w:val="0"/>
          <w:sz w:val="24"/>
          <w:szCs w:val="24"/>
          <w:lang w:eastAsia="sk-SK"/>
          <w14:ligatures w14:val="none"/>
        </w:rPr>
        <w:t>.“</w:t>
      </w:r>
    </w:p>
    <w:p w14:paraId="6E5EBDC3"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 xml:space="preserve">Vedci z </w:t>
      </w:r>
      <w:proofErr w:type="spellStart"/>
      <w:r w:rsidRPr="005439B1">
        <w:rPr>
          <w:rFonts w:ascii="Times New Roman" w:eastAsia="Times New Roman" w:hAnsi="Times New Roman" w:cs="Times New Roman"/>
          <w:color w:val="000000"/>
          <w:kern w:val="0"/>
          <w:sz w:val="24"/>
          <w:szCs w:val="24"/>
          <w:lang w:eastAsia="sk-SK"/>
          <w14:ligatures w14:val="none"/>
        </w:rPr>
        <w:t>University</w:t>
      </w:r>
      <w:proofErr w:type="spellEnd"/>
      <w:r w:rsidRPr="005439B1">
        <w:rPr>
          <w:rFonts w:ascii="Times New Roman" w:eastAsia="Times New Roman" w:hAnsi="Times New Roman" w:cs="Times New Roman"/>
          <w:color w:val="000000"/>
          <w:kern w:val="0"/>
          <w:sz w:val="24"/>
          <w:szCs w:val="24"/>
          <w:lang w:eastAsia="sk-SK"/>
          <w14:ligatures w14:val="none"/>
        </w:rPr>
        <w:t xml:space="preserve"> of Colorado </w:t>
      </w:r>
      <w:proofErr w:type="spellStart"/>
      <w:r w:rsidRPr="005439B1">
        <w:rPr>
          <w:rFonts w:ascii="Times New Roman" w:eastAsia="Times New Roman" w:hAnsi="Times New Roman" w:cs="Times New Roman"/>
          <w:color w:val="000000"/>
          <w:kern w:val="0"/>
          <w:sz w:val="24"/>
          <w:szCs w:val="24"/>
          <w:lang w:eastAsia="sk-SK"/>
          <w14:ligatures w14:val="none"/>
        </w:rPr>
        <w:t>Boulder</w:t>
      </w:r>
      <w:proofErr w:type="spellEnd"/>
      <w:r w:rsidRPr="005439B1">
        <w:rPr>
          <w:rFonts w:ascii="Times New Roman" w:eastAsia="Times New Roman" w:hAnsi="Times New Roman" w:cs="Times New Roman"/>
          <w:color w:val="000000"/>
          <w:kern w:val="0"/>
          <w:sz w:val="24"/>
          <w:szCs w:val="24"/>
          <w:lang w:eastAsia="sk-SK"/>
          <w14:ligatures w14:val="none"/>
        </w:rPr>
        <w:t> v rámci svojho výskumu prišli na to, že </w:t>
      </w:r>
      <w:r w:rsidRPr="005439B1">
        <w:rPr>
          <w:rFonts w:ascii="Times New Roman" w:eastAsia="Times New Roman" w:hAnsi="Times New Roman" w:cs="Times New Roman"/>
          <w:b/>
          <w:bCs/>
          <w:color w:val="000000"/>
          <w:kern w:val="0"/>
          <w:sz w:val="24"/>
          <w:szCs w:val="24"/>
          <w:lang w:eastAsia="sk-SK"/>
          <w14:ligatures w14:val="none"/>
        </w:rPr>
        <w:t>deti medzi 2,5 a 3 rokmi, ktorým chýbal čo i len jediný deň popoludňajšieho spánku</w:t>
      </w:r>
      <w:r>
        <w:rPr>
          <w:rFonts w:ascii="Times New Roman" w:eastAsia="Times New Roman" w:hAnsi="Times New Roman" w:cs="Times New Roman"/>
          <w:b/>
          <w:bCs/>
          <w:color w:val="000000"/>
          <w:kern w:val="0"/>
          <w:sz w:val="24"/>
          <w:szCs w:val="24"/>
          <w:lang w:eastAsia="sk-SK"/>
          <w14:ligatures w14:val="none"/>
        </w:rPr>
        <w:t xml:space="preserve"> - odpočinku</w:t>
      </w:r>
      <w:r w:rsidRPr="005439B1">
        <w:rPr>
          <w:rFonts w:ascii="Times New Roman" w:eastAsia="Times New Roman" w:hAnsi="Times New Roman" w:cs="Times New Roman"/>
          <w:b/>
          <w:bCs/>
          <w:color w:val="000000"/>
          <w:kern w:val="0"/>
          <w:sz w:val="24"/>
          <w:szCs w:val="24"/>
          <w:lang w:eastAsia="sk-SK"/>
          <w14:ligatures w14:val="none"/>
        </w:rPr>
        <w:t>, preukazovali viac podráždenosti, menej radosti a záujmu o okolitý svet a horšie schopnosti ako riešiť problémy.</w:t>
      </w:r>
    </w:p>
    <w:p w14:paraId="43A2D29B"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i/>
          <w:iCs/>
          <w:color w:val="000000"/>
          <w:kern w:val="0"/>
          <w:sz w:val="24"/>
          <w:szCs w:val="24"/>
          <w:lang w:eastAsia="sk-SK"/>
          <w14:ligatures w14:val="none"/>
        </w:rPr>
        <w:t>„Mnoho malých detí dnes nemá dostatok spánku a poobedný spánok je spôsobom, ako je možné sa uistiť, že im nechýba.“</w:t>
      </w:r>
      <w:r w:rsidRPr="005439B1">
        <w:rPr>
          <w:rFonts w:ascii="Times New Roman" w:eastAsia="Times New Roman" w:hAnsi="Times New Roman" w:cs="Times New Roman"/>
          <w:color w:val="000000"/>
          <w:kern w:val="0"/>
          <w:sz w:val="24"/>
          <w:szCs w:val="24"/>
          <w:lang w:eastAsia="sk-SK"/>
          <w14:ligatures w14:val="none"/>
        </w:rPr>
        <w:t> Táto štúdia tiež odhalila, že </w:t>
      </w:r>
      <w:r w:rsidRPr="005439B1">
        <w:rPr>
          <w:rFonts w:ascii="Times New Roman" w:eastAsia="Times New Roman" w:hAnsi="Times New Roman" w:cs="Times New Roman"/>
          <w:i/>
          <w:iCs/>
          <w:color w:val="000000"/>
          <w:kern w:val="0"/>
          <w:sz w:val="24"/>
          <w:szCs w:val="24"/>
          <w:lang w:eastAsia="sk-SK"/>
          <w14:ligatures w14:val="none"/>
        </w:rPr>
        <w:t>„nedostatočný spánok v dôsledku vynechávaného poobedného spánku, spôsobuje, že škôlkari vyjadrujú pocity odlišne. Dlhotrvajúci nedostatok spánku im môže spôsobiť celoživotné problémy s náladovosťou.“</w:t>
      </w:r>
    </w:p>
    <w:p w14:paraId="58766C62"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i/>
          <w:iCs/>
          <w:color w:val="000000"/>
          <w:kern w:val="0"/>
          <w:sz w:val="24"/>
          <w:szCs w:val="24"/>
          <w:lang w:eastAsia="sk-SK"/>
          <w14:ligatures w14:val="none"/>
        </w:rPr>
        <w:t>„Neprimerané emocionálne správanie, ktoré sme zaznamenali u detí, ktorým chýbal iba jediný spánok nás prekvapili. Deti, ktoré pravidelne nedostávajú dostatok spánku bojujú s ich sociálnym svetom. </w:t>
      </w:r>
      <w:r w:rsidRPr="005439B1">
        <w:rPr>
          <w:rFonts w:ascii="Times New Roman" w:eastAsia="Times New Roman" w:hAnsi="Times New Roman" w:cs="Times New Roman"/>
          <w:b/>
          <w:bCs/>
          <w:i/>
          <w:iCs/>
          <w:color w:val="000000"/>
          <w:kern w:val="0"/>
          <w:sz w:val="24"/>
          <w:szCs w:val="24"/>
          <w:lang w:eastAsia="sk-SK"/>
          <w14:ligatures w14:val="none"/>
        </w:rPr>
        <w:t>Ospalé dieťa v triede, v tomto prostredí nie je schopné sa zaoberať inými a obohacovať sa z pozitívnej interakcie s nimi."</w:t>
      </w:r>
      <w:r w:rsidRPr="005439B1">
        <w:rPr>
          <w:rFonts w:ascii="Times New Roman" w:eastAsia="Times New Roman" w:hAnsi="Times New Roman" w:cs="Times New Roman"/>
          <w:color w:val="000000"/>
          <w:kern w:val="0"/>
          <w:sz w:val="24"/>
          <w:szCs w:val="24"/>
          <w:lang w:eastAsia="sk-SK"/>
          <w14:ligatures w14:val="none"/>
        </w:rPr>
        <w:t>, tvrdí výskum.</w:t>
      </w:r>
    </w:p>
    <w:p w14:paraId="5228D0E7"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b/>
          <w:bCs/>
          <w:color w:val="000000"/>
          <w:kern w:val="0"/>
          <w:sz w:val="24"/>
          <w:szCs w:val="24"/>
          <w:lang w:eastAsia="sk-SK"/>
          <w14:ligatures w14:val="none"/>
        </w:rPr>
        <w:t>Ich  schopnosti nadväzovať kamarátstva klesajú a môžu byť viac náchylný k záchvatom hnevu, frustrácii, čo má zase za následok ako ostatné deti či dospelí na nich reagujú.</w:t>
      </w:r>
    </w:p>
    <w:p w14:paraId="02E31DF1"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Táto štúdia ukázala, že ak deťom chýba čo i len jeden popoludňajší spánok, spôsobuje to, že sú viac negatívni a klesá ich záujem o poznávanie. </w:t>
      </w:r>
    </w:p>
    <w:p w14:paraId="5E0048DE"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Výsledky výskumov hovoria, že popoludňajší spánok nie je menej dôležitý ako je jedlo, pitie či bezpečnosť našich detí. Aj keď sa nám to na prvý pohľad môže zdať. Má významný dopad na rozvoj ich tela i mysle. Neoberajme oň deti, lebo to môže mať pre nich celoži</w:t>
      </w:r>
      <w:r>
        <w:rPr>
          <w:rFonts w:ascii="Times New Roman" w:eastAsia="Times New Roman" w:hAnsi="Times New Roman" w:cs="Times New Roman"/>
          <w:color w:val="000000"/>
          <w:kern w:val="0"/>
          <w:sz w:val="24"/>
          <w:szCs w:val="24"/>
          <w:lang w:eastAsia="sk-SK"/>
          <w14:ligatures w14:val="none"/>
        </w:rPr>
        <w:t>vo</w:t>
      </w:r>
      <w:r w:rsidRPr="005439B1">
        <w:rPr>
          <w:rFonts w:ascii="Times New Roman" w:eastAsia="Times New Roman" w:hAnsi="Times New Roman" w:cs="Times New Roman"/>
          <w:color w:val="000000"/>
          <w:kern w:val="0"/>
          <w:sz w:val="24"/>
          <w:szCs w:val="24"/>
          <w:lang w:eastAsia="sk-SK"/>
          <w14:ligatures w14:val="none"/>
        </w:rPr>
        <w:t>tné následky.  Doprajme im ho a vytvorme im preň vyhovujúce podmienky. </w:t>
      </w:r>
    </w:p>
    <w:p w14:paraId="4BF84DD5" w14:textId="77777777" w:rsidR="00497C28" w:rsidRPr="005439B1" w:rsidRDefault="00497C28" w:rsidP="00497C28">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b/>
          <w:bCs/>
          <w:color w:val="FF6600"/>
          <w:kern w:val="0"/>
          <w:sz w:val="24"/>
          <w:szCs w:val="24"/>
          <w:lang w:eastAsia="sk-SK"/>
          <w14:ligatures w14:val="none"/>
        </w:rPr>
        <w:t>Spánok</w:t>
      </w:r>
      <w:r>
        <w:rPr>
          <w:rFonts w:ascii="Times New Roman" w:eastAsia="Times New Roman" w:hAnsi="Times New Roman" w:cs="Times New Roman"/>
          <w:b/>
          <w:bCs/>
          <w:color w:val="FF6600"/>
          <w:kern w:val="0"/>
          <w:sz w:val="24"/>
          <w:szCs w:val="24"/>
          <w:lang w:eastAsia="sk-SK"/>
          <w14:ligatures w14:val="none"/>
        </w:rPr>
        <w:t xml:space="preserve"> či odpočinok</w:t>
      </w:r>
      <w:r w:rsidRPr="005439B1">
        <w:rPr>
          <w:rFonts w:ascii="Times New Roman" w:eastAsia="Times New Roman" w:hAnsi="Times New Roman" w:cs="Times New Roman"/>
          <w:b/>
          <w:bCs/>
          <w:color w:val="FF6600"/>
          <w:kern w:val="0"/>
          <w:sz w:val="24"/>
          <w:szCs w:val="24"/>
          <w:lang w:eastAsia="sk-SK"/>
          <w14:ligatures w14:val="none"/>
        </w:rPr>
        <w:t xml:space="preserve"> predškolákov: </w:t>
      </w:r>
    </w:p>
    <w:p w14:paraId="0FCEC56A" w14:textId="77777777" w:rsidR="00497C28" w:rsidRPr="005439B1" w:rsidRDefault="00497C28" w:rsidP="00497C28">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poobedňajší spánok u škôlkarov by mal trvať od 1 do 2 hodín</w:t>
      </w:r>
    </w:p>
    <w:p w14:paraId="0A782F9B" w14:textId="77777777" w:rsidR="00497C28" w:rsidRPr="005439B1" w:rsidRDefault="00497C28" w:rsidP="00497C28">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deti predškolského veku potrebujú spať v noci okolo 11 až 12 hodín denne</w:t>
      </w:r>
    </w:p>
    <w:p w14:paraId="3FC6F459" w14:textId="77777777" w:rsidR="00497C28" w:rsidRPr="005439B1" w:rsidRDefault="00497C28" w:rsidP="00497C28">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spánok prináša dieťaťu regeneráciu celého organizmu</w:t>
      </w:r>
    </w:p>
    <w:p w14:paraId="4E98C629" w14:textId="77777777" w:rsidR="00497C28" w:rsidRPr="005439B1" w:rsidRDefault="00497C28" w:rsidP="00497C28">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detský organizmus zbavuje únavy a dodáva energiu</w:t>
      </w:r>
    </w:p>
    <w:p w14:paraId="55F6E5D7" w14:textId="77777777" w:rsidR="00497C28" w:rsidRPr="005439B1" w:rsidRDefault="00497C28" w:rsidP="00497C28">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zlepšuje imunit</w:t>
      </w:r>
      <w:r>
        <w:rPr>
          <w:rFonts w:ascii="Times New Roman" w:eastAsia="Times New Roman" w:hAnsi="Times New Roman" w:cs="Times New Roman"/>
          <w:color w:val="000000"/>
          <w:kern w:val="0"/>
          <w:sz w:val="24"/>
          <w:szCs w:val="24"/>
          <w:lang w:eastAsia="sk-SK"/>
          <w14:ligatures w14:val="none"/>
        </w:rPr>
        <w:t>u</w:t>
      </w:r>
      <w:r w:rsidRPr="005439B1">
        <w:rPr>
          <w:rFonts w:ascii="Times New Roman" w:eastAsia="Times New Roman" w:hAnsi="Times New Roman" w:cs="Times New Roman"/>
          <w:color w:val="000000"/>
          <w:kern w:val="0"/>
          <w:sz w:val="24"/>
          <w:szCs w:val="24"/>
          <w:lang w:eastAsia="sk-SK"/>
          <w14:ligatures w14:val="none"/>
        </w:rPr>
        <w:t xml:space="preserve"> organizmu </w:t>
      </w:r>
    </w:p>
    <w:p w14:paraId="7BDC45DD" w14:textId="77777777" w:rsidR="00497C28" w:rsidRPr="005439B1" w:rsidRDefault="00497C28" w:rsidP="00497C28">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vyspaté a pokojné dieťa ľahšie zvláda stresové situácie</w:t>
      </w:r>
    </w:p>
    <w:p w14:paraId="4C712A8B" w14:textId="77777777" w:rsidR="00497C28" w:rsidRPr="005439B1" w:rsidRDefault="00497C28" w:rsidP="00497C28">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dieťa by malo oddychovať na tichom a pokojnom mieste, s optimálnym osvetlením a dobrým odvetraním</w:t>
      </w:r>
    </w:p>
    <w:p w14:paraId="2C79E8B2" w14:textId="77777777" w:rsidR="00497C28" w:rsidRPr="005439B1" w:rsidRDefault="00497C28" w:rsidP="00497C28">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potreba odpočinku je individuálna, po 5. roku však jeho potreba zväčša klesá</w:t>
      </w:r>
    </w:p>
    <w:p w14:paraId="5BE0B21B" w14:textId="77777777" w:rsidR="00497C28" w:rsidRDefault="00497C28" w:rsidP="00497C28">
      <w:pPr>
        <w:shd w:val="clear" w:color="auto" w:fill="FFFFFF"/>
        <w:spacing w:after="0" w:line="240" w:lineRule="auto"/>
        <w:jc w:val="both"/>
        <w:rPr>
          <w:rFonts w:ascii="Arial" w:hAnsi="Arial" w:cs="Arial"/>
          <w:color w:val="FFFFFF"/>
          <w:sz w:val="18"/>
          <w:szCs w:val="18"/>
        </w:rPr>
      </w:pPr>
      <w:r w:rsidRPr="005439B1">
        <w:rPr>
          <w:rFonts w:ascii="Times New Roman" w:eastAsia="Times New Roman" w:hAnsi="Times New Roman" w:cs="Times New Roman"/>
          <w:b/>
          <w:bCs/>
          <w:i/>
          <w:iCs/>
          <w:color w:val="000000"/>
          <w:kern w:val="0"/>
          <w:sz w:val="24"/>
          <w:szCs w:val="24"/>
          <w:lang w:eastAsia="sk-SK"/>
          <w14:ligatures w14:val="none"/>
        </w:rPr>
        <w:t> </w:t>
      </w:r>
    </w:p>
    <w:p w14:paraId="561D8D8C" w14:textId="77777777" w:rsidR="00497C28" w:rsidRDefault="00497C28" w:rsidP="00497C28">
      <w:pPr>
        <w:pStyle w:val="Normlnywebov"/>
        <w:spacing w:before="0" w:beforeAutospacing="0" w:after="200" w:afterAutospacing="0"/>
        <w:jc w:val="both"/>
        <w:textAlignment w:val="top"/>
        <w:rPr>
          <w:rFonts w:ascii="Roboto" w:hAnsi="Roboto"/>
          <w:color w:val="656565"/>
          <w:sz w:val="20"/>
          <w:szCs w:val="20"/>
        </w:rPr>
      </w:pPr>
      <w:r>
        <w:rPr>
          <w:b/>
          <w:bCs/>
          <w:color w:val="000000"/>
          <w:bdr w:val="none" w:sz="0" w:space="0" w:color="auto" w:frame="1"/>
        </w:rPr>
        <w:t>Stačí spomaliť </w:t>
      </w:r>
      <w:r>
        <w:rPr>
          <w:color w:val="000000"/>
          <w:bdr w:val="none" w:sz="0" w:space="0" w:color="auto" w:frame="1"/>
        </w:rPr>
        <w:t>– Ak napriek našej snahe dieťa nezaspí, naučme ho aspoň zastaviť sa počas dňa a relaxovať. Je to najlepšie, čo mu do nášho uponáhľaného sveta preplneného informáciami môžeme dať.</w:t>
      </w:r>
    </w:p>
    <w:p w14:paraId="61AC2B46" w14:textId="77777777" w:rsidR="00A2350D" w:rsidRDefault="00A2350D"/>
    <w:sectPr w:rsidR="00A23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F70D1"/>
    <w:multiLevelType w:val="multilevel"/>
    <w:tmpl w:val="9DB6E5E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9333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28"/>
    <w:rsid w:val="00497C28"/>
    <w:rsid w:val="00A2350D"/>
    <w:rsid w:val="00FD51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67E8"/>
  <w15:chartTrackingRefBased/>
  <w15:docId w15:val="{0686ADA1-78D5-4750-A68F-AA1B3436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7C28"/>
  </w:style>
  <w:style w:type="paragraph" w:styleId="Nadpis1">
    <w:name w:val="heading 1"/>
    <w:basedOn w:val="Normlny"/>
    <w:next w:val="Normlny"/>
    <w:link w:val="Nadpis1Char"/>
    <w:uiPriority w:val="9"/>
    <w:qFormat/>
    <w:rsid w:val="00497C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497C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497C2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497C2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497C28"/>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497C2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97C2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97C2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97C2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97C2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497C2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497C28"/>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497C28"/>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497C28"/>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497C2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97C2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97C2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97C28"/>
    <w:rPr>
      <w:rFonts w:eastAsiaTheme="majorEastAsia" w:cstheme="majorBidi"/>
      <w:color w:val="272727" w:themeColor="text1" w:themeTint="D8"/>
    </w:rPr>
  </w:style>
  <w:style w:type="paragraph" w:styleId="Nzov">
    <w:name w:val="Title"/>
    <w:basedOn w:val="Normlny"/>
    <w:next w:val="Normlny"/>
    <w:link w:val="NzovChar"/>
    <w:uiPriority w:val="10"/>
    <w:qFormat/>
    <w:rsid w:val="00497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97C2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97C2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97C2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97C2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97C28"/>
    <w:rPr>
      <w:i/>
      <w:iCs/>
      <w:color w:val="404040" w:themeColor="text1" w:themeTint="BF"/>
    </w:rPr>
  </w:style>
  <w:style w:type="paragraph" w:styleId="Odsekzoznamu">
    <w:name w:val="List Paragraph"/>
    <w:basedOn w:val="Normlny"/>
    <w:uiPriority w:val="34"/>
    <w:qFormat/>
    <w:rsid w:val="00497C28"/>
    <w:pPr>
      <w:ind w:left="720"/>
      <w:contextualSpacing/>
    </w:pPr>
  </w:style>
  <w:style w:type="character" w:styleId="Intenzvnezvraznenie">
    <w:name w:val="Intense Emphasis"/>
    <w:basedOn w:val="Predvolenpsmoodseku"/>
    <w:uiPriority w:val="21"/>
    <w:qFormat/>
    <w:rsid w:val="00497C28"/>
    <w:rPr>
      <w:i/>
      <w:iCs/>
      <w:color w:val="2F5496" w:themeColor="accent1" w:themeShade="BF"/>
    </w:rPr>
  </w:style>
  <w:style w:type="paragraph" w:styleId="Zvraznencitcia">
    <w:name w:val="Intense Quote"/>
    <w:basedOn w:val="Normlny"/>
    <w:next w:val="Normlny"/>
    <w:link w:val="ZvraznencitciaChar"/>
    <w:uiPriority w:val="30"/>
    <w:qFormat/>
    <w:rsid w:val="00497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497C28"/>
    <w:rPr>
      <w:i/>
      <w:iCs/>
      <w:color w:val="2F5496" w:themeColor="accent1" w:themeShade="BF"/>
    </w:rPr>
  </w:style>
  <w:style w:type="character" w:styleId="Zvraznenodkaz">
    <w:name w:val="Intense Reference"/>
    <w:basedOn w:val="Predvolenpsmoodseku"/>
    <w:uiPriority w:val="32"/>
    <w:qFormat/>
    <w:rsid w:val="00497C28"/>
    <w:rPr>
      <w:b/>
      <w:bCs/>
      <w:smallCaps/>
      <w:color w:val="2F5496" w:themeColor="accent1" w:themeShade="BF"/>
      <w:spacing w:val="5"/>
    </w:rPr>
  </w:style>
  <w:style w:type="paragraph" w:styleId="Normlnywebov">
    <w:name w:val="Normal (Web)"/>
    <w:basedOn w:val="Normlny"/>
    <w:uiPriority w:val="99"/>
    <w:unhideWhenUsed/>
    <w:rsid w:val="00497C28"/>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aily.com/releases/2012/01/12010316501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aily.com/releases/2009/06/090608071814.htm" TargetMode="External"/><Relationship Id="rId5" Type="http://schemas.openxmlformats.org/officeDocument/2006/relationships/hyperlink" Target="http://www.sciencedaily.com/releases/2013/09/130923155534.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Betková Oľga Mgr.</dc:creator>
  <cp:keywords/>
  <dc:description/>
  <cp:lastModifiedBy>Betková Oľga Mgr.</cp:lastModifiedBy>
  <cp:revision>1</cp:revision>
  <dcterms:created xsi:type="dcterms:W3CDTF">2024-09-01T07:37:00Z</dcterms:created>
  <dcterms:modified xsi:type="dcterms:W3CDTF">2024-09-01T07:37:00Z</dcterms:modified>
</cp:coreProperties>
</file>